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浙江师范大学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行知学院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师生赴兰溪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主要景区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免费游团队接洽单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景区：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现有浙江师范大学行知学院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（具体单位、部门、班级等）师生共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日前往你景区游学，请凭名单予以接洽放行。具体人员名单如下：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446"/>
        <w:gridCol w:w="1141"/>
        <w:gridCol w:w="1239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4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44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52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兰溪市与行知学院校地合作领导小组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2EwMzRiNDY1MzFiYTFhODM5MmVkY2YyMmIzNjkifQ=="/>
  </w:docVars>
  <w:rsids>
    <w:rsidRoot w:val="00000000"/>
    <w:rsid w:val="0209118A"/>
    <w:rsid w:val="0256615A"/>
    <w:rsid w:val="057F779D"/>
    <w:rsid w:val="083D3697"/>
    <w:rsid w:val="093D0C6E"/>
    <w:rsid w:val="0D110C4F"/>
    <w:rsid w:val="11DC0FEA"/>
    <w:rsid w:val="11E40DDF"/>
    <w:rsid w:val="15A563D8"/>
    <w:rsid w:val="16265E66"/>
    <w:rsid w:val="1A335AC6"/>
    <w:rsid w:val="1B5B5EB7"/>
    <w:rsid w:val="1CBF0420"/>
    <w:rsid w:val="219043E0"/>
    <w:rsid w:val="248A04EB"/>
    <w:rsid w:val="27CB04CC"/>
    <w:rsid w:val="27D72644"/>
    <w:rsid w:val="29C235A5"/>
    <w:rsid w:val="2A58706B"/>
    <w:rsid w:val="2AB7793B"/>
    <w:rsid w:val="2BE41147"/>
    <w:rsid w:val="2D931686"/>
    <w:rsid w:val="2E110657"/>
    <w:rsid w:val="2F104DB2"/>
    <w:rsid w:val="2FAC5FF2"/>
    <w:rsid w:val="2FE029D7"/>
    <w:rsid w:val="31371C2F"/>
    <w:rsid w:val="346A6214"/>
    <w:rsid w:val="350753AB"/>
    <w:rsid w:val="36363350"/>
    <w:rsid w:val="3A4D6EBA"/>
    <w:rsid w:val="3BC136BC"/>
    <w:rsid w:val="3DDC47DD"/>
    <w:rsid w:val="42FF2D1C"/>
    <w:rsid w:val="460E1BF1"/>
    <w:rsid w:val="48373860"/>
    <w:rsid w:val="49C12AD9"/>
    <w:rsid w:val="4B9F32EE"/>
    <w:rsid w:val="4D6150D8"/>
    <w:rsid w:val="4E127DA7"/>
    <w:rsid w:val="5371731E"/>
    <w:rsid w:val="54696247"/>
    <w:rsid w:val="54923099"/>
    <w:rsid w:val="568036DB"/>
    <w:rsid w:val="5CC22998"/>
    <w:rsid w:val="5ED658B5"/>
    <w:rsid w:val="60945C4B"/>
    <w:rsid w:val="61093761"/>
    <w:rsid w:val="660F30F2"/>
    <w:rsid w:val="67185FD7"/>
    <w:rsid w:val="68A815DC"/>
    <w:rsid w:val="68E7086F"/>
    <w:rsid w:val="69232A11"/>
    <w:rsid w:val="6D7E46BA"/>
    <w:rsid w:val="6E241705"/>
    <w:rsid w:val="70083606"/>
    <w:rsid w:val="70CA049F"/>
    <w:rsid w:val="724A215F"/>
    <w:rsid w:val="73B87C24"/>
    <w:rsid w:val="758B2E04"/>
    <w:rsid w:val="771816DB"/>
    <w:rsid w:val="78CA10FB"/>
    <w:rsid w:val="7B551150"/>
    <w:rsid w:val="7C00202E"/>
    <w:rsid w:val="7FE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527</Characters>
  <Lines>0</Lines>
  <Paragraphs>0</Paragraphs>
  <TotalTime>2</TotalTime>
  <ScaleCrop>false</ScaleCrop>
  <LinksUpToDate>false</LinksUpToDate>
  <CharactersWithSpaces>649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2022-11-22T06:24:00Z</dcterms:created>
  <dc:creator>HP</dc:creator>
  <cp:lastModifiedBy>章晓峰</cp:lastModifiedBy>
  <dcterms:modified xsi:type="dcterms:W3CDTF">2022-11-23T08:19:36Z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34084E6A76F74F25870D08E0B1CC2186</vt:lpwstr>
  </property>
</Properties>
</file>